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744A" w:rsidRDefault="009D744A" w14:paraId="237793FB" w14:textId="77777777"/>
    <w:tbl>
      <w:tblPr>
        <w:tblW w:w="15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447"/>
        <w:gridCol w:w="1446"/>
        <w:gridCol w:w="1447"/>
        <w:gridCol w:w="6400"/>
        <w:gridCol w:w="1702"/>
        <w:gridCol w:w="709"/>
        <w:gridCol w:w="770"/>
      </w:tblGrid>
      <w:tr w:rsidRPr="005A1D3D" w:rsidR="009D744A" w:rsidTr="00123ECD" w14:paraId="303DE3DE" w14:textId="77777777">
        <w:trPr>
          <w:cantSplit/>
          <w:trHeight w:val="932"/>
          <w:tblHeader/>
          <w:jc w:val="center"/>
        </w:trPr>
        <w:tc>
          <w:tcPr>
            <w:tcW w:w="1446" w:type="dxa"/>
            <w:vMerge w:val="restart"/>
            <w:shd w:val="clear" w:color="auto" w:fill="F3F3F3"/>
          </w:tcPr>
          <w:p w:rsidRPr="006F2CCF" w:rsidR="009D744A" w:rsidP="00767F14" w:rsidRDefault="00123ECD" w14:paraId="53DE5E19" w14:textId="2BAA9E64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</w:rPr>
              <w:t xml:space="preserve">What is the </w:t>
            </w:r>
            <w:r w:rsidRPr="006F2CCF" w:rsidR="009D744A">
              <w:rPr>
                <w:rFonts w:ascii="Arial" w:hAnsi="Arial" w:eastAsia="Times New Roman" w:cs="Arial"/>
                <w:b/>
                <w:sz w:val="24"/>
                <w:szCs w:val="20"/>
              </w:rPr>
              <w:t>Hazard/</w:t>
            </w:r>
          </w:p>
          <w:p w:rsidRPr="006F2CCF" w:rsidR="009D744A" w:rsidP="00767F14" w:rsidRDefault="009D744A" w14:paraId="14CCCAEA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0"/>
              </w:rPr>
            </w:pPr>
            <w:r w:rsidRPr="006F2CCF">
              <w:rPr>
                <w:rFonts w:ascii="Arial" w:hAnsi="Arial" w:eastAsia="Times New Roman" w:cs="Arial"/>
                <w:b/>
                <w:sz w:val="24"/>
                <w:szCs w:val="20"/>
              </w:rPr>
              <w:t>Activity</w:t>
            </w:r>
          </w:p>
        </w:tc>
        <w:tc>
          <w:tcPr>
            <w:tcW w:w="1447" w:type="dxa"/>
            <w:vMerge w:val="restart"/>
            <w:shd w:val="clear" w:color="auto" w:fill="F3F3F3"/>
          </w:tcPr>
          <w:p w:rsidRPr="006F2CCF" w:rsidR="009D744A" w:rsidP="00767F14" w:rsidRDefault="00123ECD" w14:paraId="0F9120B8" w14:textId="0D88186E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</w:rPr>
              <w:t>Who is at</w:t>
            </w:r>
            <w:r w:rsidRPr="006F2CCF" w:rsidR="009D744A">
              <w:rPr>
                <w:rFonts w:ascii="Arial" w:hAnsi="Arial" w:eastAsia="Times New Roman" w:cs="Arial"/>
                <w:b/>
                <w:sz w:val="24"/>
                <w:szCs w:val="20"/>
              </w:rPr>
              <w:t xml:space="preserve"> Risk</w:t>
            </w:r>
          </w:p>
        </w:tc>
        <w:tc>
          <w:tcPr>
            <w:tcW w:w="1446" w:type="dxa"/>
            <w:vMerge w:val="restart"/>
            <w:shd w:val="clear" w:color="auto" w:fill="F3F3F3"/>
          </w:tcPr>
          <w:p w:rsidRPr="006F2CCF" w:rsidR="009D744A" w:rsidP="00767F14" w:rsidRDefault="00123ECD" w14:paraId="68A565F2" w14:textId="5BDCF60E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</w:rPr>
              <w:t xml:space="preserve">What is the </w:t>
            </w:r>
            <w:r w:rsidRPr="006F2CCF" w:rsidR="009D744A">
              <w:rPr>
                <w:rFonts w:ascii="Arial" w:hAnsi="Arial" w:eastAsia="Times New Roman" w:cs="Arial"/>
                <w:b/>
                <w:sz w:val="24"/>
                <w:szCs w:val="20"/>
              </w:rPr>
              <w:t>Risk</w:t>
            </w:r>
          </w:p>
        </w:tc>
        <w:tc>
          <w:tcPr>
            <w:tcW w:w="1447" w:type="dxa"/>
            <w:vMerge w:val="restart"/>
            <w:shd w:val="clear" w:color="auto" w:fill="F3F3F3"/>
          </w:tcPr>
          <w:p w:rsidRPr="006F2CCF" w:rsidR="009D744A" w:rsidP="00767F14" w:rsidRDefault="00123ECD" w14:paraId="4DA0DEAD" w14:textId="290B06BF">
            <w:pPr>
              <w:spacing w:after="0" w:line="240" w:lineRule="auto"/>
              <w:rPr>
                <w:rFonts w:ascii="Arial" w:hAnsi="Arial" w:eastAsia="Times New Roman" w:cs="Arial"/>
                <w:b/>
                <w:sz w:val="24"/>
                <w:szCs w:val="20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</w:rPr>
              <w:t>What was the initial level of risk</w:t>
            </w:r>
          </w:p>
        </w:tc>
        <w:tc>
          <w:tcPr>
            <w:tcW w:w="6400" w:type="dxa"/>
            <w:vMerge w:val="restart"/>
            <w:shd w:val="clear" w:color="auto" w:fill="F3F3F3"/>
          </w:tcPr>
          <w:p w:rsidRPr="006F2CCF" w:rsidR="009D744A" w:rsidP="00767F14" w:rsidRDefault="009D744A" w14:paraId="2F8B76A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0"/>
              </w:rPr>
            </w:pPr>
            <w:r w:rsidRPr="006F2CCF">
              <w:rPr>
                <w:rFonts w:ascii="Arial" w:hAnsi="Arial" w:eastAsia="Times New Roman" w:cs="Arial"/>
                <w:b/>
                <w:sz w:val="24"/>
                <w:szCs w:val="20"/>
              </w:rPr>
              <w:t>Control measures in use</w:t>
            </w:r>
          </w:p>
        </w:tc>
        <w:tc>
          <w:tcPr>
            <w:tcW w:w="1702" w:type="dxa"/>
            <w:vMerge w:val="restart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9D744A" w:rsidP="00767F14" w:rsidRDefault="009D744A" w14:paraId="1453BC6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 xml:space="preserve">Residual Risk Rating </w:t>
            </w:r>
          </w:p>
          <w:p w:rsidR="009D744A" w:rsidP="00767F14" w:rsidRDefault="009D744A" w14:paraId="6B6FD684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HIGH</w:t>
            </w:r>
          </w:p>
          <w:p w:rsidR="009D744A" w:rsidP="00767F14" w:rsidRDefault="009D744A" w14:paraId="3C858602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MED</w:t>
            </w:r>
          </w:p>
          <w:p w:rsidRPr="005A1D3D" w:rsidR="009D744A" w:rsidP="00767F14" w:rsidRDefault="009D744A" w14:paraId="6972BE8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LOW</w:t>
            </w:r>
          </w:p>
        </w:tc>
        <w:tc>
          <w:tcPr>
            <w:tcW w:w="1479" w:type="dxa"/>
            <w:gridSpan w:val="2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Pr="005A1D3D" w:rsidR="009D744A" w:rsidP="00767F14" w:rsidRDefault="009D744A" w14:paraId="7204765E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Are Existing Controls Adequate?</w:t>
            </w:r>
          </w:p>
        </w:tc>
      </w:tr>
      <w:tr w:rsidRPr="005A1D3D" w:rsidR="009D744A" w:rsidTr="00123ECD" w14:paraId="3FB1926D" w14:textId="77777777">
        <w:trPr>
          <w:cantSplit/>
          <w:trHeight w:val="422"/>
          <w:tblHeader/>
          <w:jc w:val="center"/>
        </w:trPr>
        <w:tc>
          <w:tcPr>
            <w:tcW w:w="1446" w:type="dxa"/>
            <w:vMerge/>
          </w:tcPr>
          <w:p w:rsidRPr="005A1D3D" w:rsidR="009D744A" w:rsidP="00767F14" w:rsidRDefault="009D744A" w14:paraId="515B8EE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47" w:type="dxa"/>
            <w:vMerge/>
          </w:tcPr>
          <w:p w:rsidRPr="005A1D3D" w:rsidR="009D744A" w:rsidP="00767F14" w:rsidRDefault="009D744A" w14:paraId="4085B97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46" w:type="dxa"/>
            <w:vMerge/>
          </w:tcPr>
          <w:p w:rsidRPr="005A1D3D" w:rsidR="009D744A" w:rsidP="00767F14" w:rsidRDefault="009D744A" w14:paraId="69614BF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447" w:type="dxa"/>
            <w:vMerge/>
          </w:tcPr>
          <w:p w:rsidRPr="005A1D3D" w:rsidR="009D744A" w:rsidP="00767F14" w:rsidRDefault="009D744A" w14:paraId="6528CEA3" w14:textId="54F580F6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400" w:type="dxa"/>
            <w:vMerge/>
            <w:textDirection w:val="btLr"/>
          </w:tcPr>
          <w:p w:rsidRPr="005A1D3D" w:rsidR="009D744A" w:rsidP="00767F14" w:rsidRDefault="009D744A" w14:paraId="698C3D32" w14:textId="77777777">
            <w:pPr>
              <w:spacing w:after="0" w:line="240" w:lineRule="auto"/>
              <w:ind w:left="113" w:right="113"/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  <w:textDirection w:val="btLr"/>
          </w:tcPr>
          <w:p w:rsidRPr="005A1D3D" w:rsidR="009D744A" w:rsidP="00767F14" w:rsidRDefault="009D744A" w14:paraId="44149C4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Pr="005A1D3D" w:rsidR="009D744A" w:rsidP="00767F14" w:rsidRDefault="009D744A" w14:paraId="65BC25F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770" w:type="dxa"/>
            <w:shd w:val="clear" w:color="auto" w:fill="F3F3F3"/>
            <w:tcMar>
              <w:left w:w="28" w:type="dxa"/>
              <w:right w:w="28" w:type="dxa"/>
            </w:tcMar>
            <w:vAlign w:val="center"/>
          </w:tcPr>
          <w:p w:rsidRPr="005A1D3D" w:rsidR="009D744A" w:rsidP="00767F14" w:rsidRDefault="009D744A" w14:paraId="7E0923DB" w14:textId="7777777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5A1D3D"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  <w:t>No*</w:t>
            </w:r>
          </w:p>
        </w:tc>
      </w:tr>
      <w:tr w:rsidRPr="005A1D3D" w:rsidR="009D744A" w:rsidTr="00123ECD" w14:paraId="41EB63D8" w14:textId="77777777">
        <w:trPr>
          <w:trHeight w:val="402"/>
          <w:jc w:val="center"/>
        </w:trPr>
        <w:tc>
          <w:tcPr>
            <w:tcW w:w="1446" w:type="dxa"/>
          </w:tcPr>
          <w:p w:rsidRPr="00654253" w:rsidR="009D744A" w:rsidP="00123ECD" w:rsidRDefault="009D744A" w14:paraId="542940E0" w14:textId="049B6704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Insufficient First A</w:t>
            </w:r>
            <w:r w:rsidRPr="00F941D3">
              <w:rPr>
                <w:rFonts w:ascii="Arial" w:hAnsi="Arial" w:eastAsia="Times New Roman" w:cs="Arial"/>
                <w:sz w:val="24"/>
                <w:szCs w:val="24"/>
              </w:rPr>
              <w:t>id materials or trained persons</w:t>
            </w:r>
            <w:r w:rsidR="00123ECD">
              <w:rPr>
                <w:rFonts w:ascii="Arial" w:hAnsi="Arial" w:eastAsia="Times New Roman" w:cs="Arial"/>
                <w:sz w:val="24"/>
                <w:szCs w:val="24"/>
              </w:rPr>
              <w:t xml:space="preserve"> onsite </w:t>
            </w:r>
            <w:r w:rsidRPr="00F941D3">
              <w:rPr>
                <w:rFonts w:ascii="Arial" w:hAnsi="Arial" w:eastAsia="Times New Roman" w:cs="Arial"/>
                <w:sz w:val="24"/>
                <w:szCs w:val="24"/>
              </w:rPr>
              <w:t>in an emergenc</w:t>
            </w:r>
            <w:r w:rsidR="00123ECD">
              <w:rPr>
                <w:rFonts w:ascii="Arial" w:hAnsi="Arial" w:eastAsia="Times New Roman" w:cs="Arial"/>
                <w:sz w:val="24"/>
                <w:szCs w:val="24"/>
              </w:rPr>
              <w:t xml:space="preserve">y due to staff members </w:t>
            </w:r>
            <w:r w:rsidR="00A358D1">
              <w:rPr>
                <w:rFonts w:ascii="Arial" w:hAnsi="Arial" w:eastAsia="Times New Roman" w:cs="Arial"/>
                <w:sz w:val="24"/>
                <w:szCs w:val="24"/>
              </w:rPr>
              <w:t>self-isolating</w:t>
            </w:r>
            <w:r w:rsidR="00123ECD">
              <w:rPr>
                <w:rFonts w:ascii="Arial" w:hAnsi="Arial" w:eastAsia="Times New Roman" w:cs="Arial"/>
                <w:sz w:val="24"/>
                <w:szCs w:val="24"/>
              </w:rPr>
              <w:t xml:space="preserve">, shielding or </w:t>
            </w:r>
            <w:r w:rsidR="00A358D1">
              <w:rPr>
                <w:rFonts w:ascii="Arial" w:hAnsi="Arial" w:eastAsia="Times New Roman" w:cs="Arial"/>
                <w:sz w:val="24"/>
                <w:szCs w:val="24"/>
              </w:rPr>
              <w:t>illness</w:t>
            </w:r>
            <w:r w:rsidR="00123ECD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</w:tc>
        <w:tc>
          <w:tcPr>
            <w:tcW w:w="1447" w:type="dxa"/>
          </w:tcPr>
          <w:p w:rsidRPr="00F941D3" w:rsidR="009D744A" w:rsidP="000324DC" w:rsidRDefault="009D744A" w14:paraId="4DAAA991" w14:textId="13544D59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Learners</w:t>
            </w:r>
            <w:r w:rsidRPr="00F941D3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F941D3" w:rsidR="009D744A" w:rsidP="000324DC" w:rsidRDefault="009D744A" w14:paraId="2737F180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F941D3">
              <w:rPr>
                <w:rFonts w:ascii="Arial" w:hAnsi="Arial" w:eastAsia="Times New Roman" w:cs="Arial"/>
                <w:sz w:val="24"/>
                <w:szCs w:val="24"/>
              </w:rPr>
              <w:t>Staff</w:t>
            </w:r>
          </w:p>
          <w:p w:rsidRPr="00654253" w:rsidR="009D744A" w:rsidP="000324DC" w:rsidRDefault="009D744A" w14:paraId="28387C77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F941D3">
              <w:rPr>
                <w:rFonts w:ascii="Arial" w:hAnsi="Arial" w:eastAsia="Times New Roman" w:cs="Arial"/>
                <w:sz w:val="24"/>
                <w:szCs w:val="24"/>
              </w:rPr>
              <w:t>Visitors</w:t>
            </w:r>
          </w:p>
        </w:tc>
        <w:tc>
          <w:tcPr>
            <w:tcW w:w="1446" w:type="dxa"/>
          </w:tcPr>
          <w:p w:rsidR="009D744A" w:rsidP="000324DC" w:rsidRDefault="00123ECD" w14:paraId="0970D25C" w14:textId="41A4B6DF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The risk </w:t>
            </w:r>
            <w:r w:rsidR="00A358D1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that we </w:t>
            </w:r>
            <w:r w:rsidR="00A358D1">
              <w:rPr>
                <w:rFonts w:ascii="Arial" w:hAnsi="Arial" w:eastAsia="Times New Roman" w:cs="Arial"/>
                <w:sz w:val="24"/>
                <w:szCs w:val="24"/>
              </w:rPr>
              <w:t>may not have a First Aider on site in First Aid emergency.</w:t>
            </w:r>
          </w:p>
        </w:tc>
        <w:tc>
          <w:tcPr>
            <w:tcW w:w="1447" w:type="dxa"/>
          </w:tcPr>
          <w:p w:rsidRPr="00654253" w:rsidR="009D744A" w:rsidP="000324DC" w:rsidRDefault="00A358D1" w14:paraId="4C1AB57B" w14:textId="0B080406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Medium</w:t>
            </w:r>
          </w:p>
        </w:tc>
        <w:tc>
          <w:tcPr>
            <w:tcW w:w="6400" w:type="dxa"/>
          </w:tcPr>
          <w:p w:rsidRPr="00204820" w:rsidR="009D744A" w:rsidP="000324DC" w:rsidRDefault="009D744A" w14:paraId="37B11AFB" w14:textId="7E5FD9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eastAsia="Times New Roman" w:cs="Arial"/>
                <w:sz w:val="24"/>
                <w:szCs w:val="24"/>
              </w:rPr>
            </w:pPr>
            <w:r w:rsidRPr="00204820">
              <w:rPr>
                <w:rFonts w:ascii="Arial" w:hAnsi="Arial" w:eastAsia="Times New Roman" w:cs="Arial"/>
                <w:sz w:val="24"/>
                <w:szCs w:val="24"/>
              </w:rPr>
              <w:t xml:space="preserve">There </w:t>
            </w:r>
            <w:r w:rsidR="00A358D1">
              <w:rPr>
                <w:rFonts w:ascii="Arial" w:hAnsi="Arial" w:eastAsia="Times New Roman" w:cs="Arial"/>
                <w:sz w:val="24"/>
                <w:szCs w:val="24"/>
              </w:rPr>
              <w:t>are</w:t>
            </w:r>
            <w:r w:rsidRPr="00204820">
              <w:rPr>
                <w:rFonts w:ascii="Arial" w:hAnsi="Arial" w:eastAsia="Times New Roman" w:cs="Arial"/>
                <w:sz w:val="24"/>
                <w:szCs w:val="24"/>
              </w:rPr>
              <w:t xml:space="preserve"> no hazardous or high-risk activities/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equipment/plant etc. within ATTFE</w:t>
            </w:r>
            <w:r w:rsidRPr="00204820">
              <w:rPr>
                <w:rFonts w:ascii="Arial" w:hAnsi="Arial" w:eastAsia="Times New Roman" w:cs="Arial"/>
                <w:sz w:val="24"/>
                <w:szCs w:val="24"/>
              </w:rPr>
              <w:t xml:space="preserve"> that would cause fatal or disabling injuries when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 used instructed/appropriately.  </w:t>
            </w:r>
            <w:r w:rsidRPr="00204820">
              <w:rPr>
                <w:rFonts w:ascii="Arial" w:hAnsi="Arial" w:eastAsia="Times New Roman" w:cs="Arial"/>
                <w:sz w:val="24"/>
                <w:szCs w:val="24"/>
              </w:rPr>
              <w:t>Outdoor breaks to be supervised and staggered to me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et social distancing with learners and</w:t>
            </w:r>
            <w:r w:rsidRPr="00204820">
              <w:rPr>
                <w:rFonts w:ascii="Arial" w:hAnsi="Arial" w:eastAsia="Times New Roman" w:cs="Arial"/>
                <w:sz w:val="24"/>
                <w:szCs w:val="24"/>
              </w:rPr>
              <w:t xml:space="preserve"> staff remaining in bubble groups.</w:t>
            </w:r>
          </w:p>
          <w:p w:rsidRPr="00204820" w:rsidR="009D744A" w:rsidP="000324DC" w:rsidRDefault="009D744A" w14:paraId="13AEA94C" w14:textId="68DDAB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eastAsia="Times New Roman" w:cs="Arial"/>
                <w:sz w:val="24"/>
                <w:szCs w:val="24"/>
              </w:rPr>
            </w:pPr>
            <w:r w:rsidRPr="00204820">
              <w:rPr>
                <w:rFonts w:ascii="Arial" w:hAnsi="Arial" w:eastAsia="Times New Roman" w:cs="Arial"/>
                <w:sz w:val="24"/>
                <w:szCs w:val="24"/>
              </w:rPr>
              <w:t>PPE is provided for the administe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ring of First Aid at ATTFE</w:t>
            </w:r>
            <w:r w:rsidRPr="00204820">
              <w:rPr>
                <w:rFonts w:ascii="Arial" w:hAnsi="Arial" w:eastAsia="Times New Roman" w:cs="Arial"/>
                <w:sz w:val="24"/>
                <w:szCs w:val="24"/>
              </w:rPr>
              <w:t xml:space="preserve"> when social distancing cannot be met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204820" w:rsidR="009D744A" w:rsidP="000324DC" w:rsidRDefault="009D744A" w14:paraId="60015437" w14:textId="7628E0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eastAsia="Times New Roman" w:cs="Arial"/>
                <w:sz w:val="24"/>
                <w:szCs w:val="24"/>
              </w:rPr>
            </w:pPr>
            <w:r w:rsidRPr="00204820">
              <w:rPr>
                <w:rFonts w:ascii="Arial" w:hAnsi="Arial" w:eastAsia="Times New Roman" w:cs="Arial"/>
                <w:sz w:val="24"/>
                <w:szCs w:val="24"/>
              </w:rPr>
              <w:t>Procedure for first aid during COV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ID-19 is available on the ATTFE</w:t>
            </w:r>
            <w:r w:rsidRPr="00204820">
              <w:rPr>
                <w:rFonts w:ascii="Arial" w:hAnsi="Arial" w:eastAsia="Times New Roman" w:cs="Arial"/>
                <w:sz w:val="24"/>
                <w:szCs w:val="24"/>
              </w:rPr>
              <w:t xml:space="preserve"> website.</w:t>
            </w:r>
          </w:p>
          <w:p w:rsidRPr="00204820" w:rsidR="009D744A" w:rsidP="000324DC" w:rsidRDefault="009D744A" w14:paraId="2064ED39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eastAsia="Times New Roman" w:cs="Arial"/>
                <w:sz w:val="24"/>
                <w:szCs w:val="24"/>
              </w:rPr>
            </w:pPr>
            <w:r w:rsidRPr="00204820">
              <w:rPr>
                <w:rFonts w:ascii="Arial" w:hAnsi="Arial" w:eastAsia="Times New Roman" w:cs="Arial"/>
                <w:sz w:val="24"/>
                <w:szCs w:val="24"/>
              </w:rPr>
              <w:t>The response time for an ambulance/for persons to reach the hospital is estimated at 10 minutes. (Likelihood of ambulance being sent due to breathing difficulties is increased by calling 999).</w:t>
            </w:r>
          </w:p>
          <w:p w:rsidRPr="00204820" w:rsidR="009D744A" w:rsidP="000324DC" w:rsidRDefault="009D744A" w14:paraId="333C2D74" w14:textId="1C75A8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ATTFE</w:t>
            </w:r>
            <w:r w:rsidRPr="00204820">
              <w:rPr>
                <w:rFonts w:ascii="Arial" w:hAnsi="Arial" w:eastAsia="Times New Roman" w:cs="Arial"/>
                <w:sz w:val="24"/>
                <w:szCs w:val="24"/>
              </w:rPr>
              <w:t xml:space="preserve"> has a sufficient number of first aiders </w:t>
            </w:r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with one being on site at all times during opening hours. All staff have completed First Aid at Work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at work training.</w:t>
            </w:r>
          </w:p>
          <w:p w:rsidRPr="00204820" w:rsidR="009D744A" w:rsidP="000324DC" w:rsidRDefault="009D744A" w14:paraId="6CB89206" w14:textId="5546B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ATT Online LMS training system offers the following training for all staff:</w:t>
            </w:r>
          </w:p>
          <w:p w:rsidRPr="00204820" w:rsidR="009D744A" w:rsidP="00977187" w:rsidRDefault="009D744A" w14:paraId="15C4BB85" w14:textId="3E80BD8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First aid Work (3-</w:t>
            </w:r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year refresher training)</w:t>
            </w:r>
          </w:p>
          <w:p w:rsidRPr="00204820" w:rsidR="009D744A" w:rsidP="00977187" w:rsidRDefault="009D744A" w14:paraId="5E76A1A1" w14:textId="02AEDF8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First Aid Appointed person </w:t>
            </w:r>
          </w:p>
          <w:p w:rsidRPr="00204820" w:rsidR="009D744A" w:rsidP="000324DC" w:rsidRDefault="009D744A" w14:paraId="28DEBB98" w14:textId="23FE4B8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 Nova Cond" w:hAnsi="Arial Nova Cond" w:cs="Calibri"/>
                <w:sz w:val="24"/>
                <w:szCs w:val="24"/>
                <w:shd w:val="clear" w:color="auto" w:fill="FFFFFF"/>
              </w:rPr>
            </w:pPr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First Aid/</w:t>
            </w:r>
            <w:proofErr w:type="spellStart"/>
            <w:r w:rsidRPr="0020482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Riddor</w:t>
            </w:r>
            <w:proofErr w:type="spellEnd"/>
          </w:p>
          <w:p w:rsidRPr="00204820" w:rsidR="009D744A" w:rsidP="000324DC" w:rsidRDefault="009D744A" w14:paraId="53671342" w14:textId="751621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eastAsia="Times New Roman" w:cs="Arial"/>
                <w:sz w:val="24"/>
                <w:szCs w:val="24"/>
              </w:rPr>
            </w:pPr>
            <w:r w:rsidRPr="00204820">
              <w:rPr>
                <w:rFonts w:ascii="Arial" w:hAnsi="Arial" w:eastAsia="Times New Roman" w:cs="Arial"/>
                <w:sz w:val="24"/>
                <w:szCs w:val="24"/>
              </w:rPr>
              <w:t>Regular refresher training is undertaken prior to expiry date by the nominated first aid personnel to ensure compe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tence/knowledge is up to date. </w:t>
            </w:r>
            <w:r w:rsidRPr="00204820">
              <w:rPr>
                <w:rFonts w:ascii="Arial" w:hAnsi="Arial" w:eastAsia="Times New Roman" w:cs="Arial"/>
                <w:sz w:val="24"/>
                <w:szCs w:val="24"/>
              </w:rPr>
              <w:t xml:space="preserve">Training expiry </w:t>
            </w:r>
            <w:r w:rsidRPr="00204820">
              <w:rPr>
                <w:rFonts w:ascii="Arial" w:hAnsi="Arial" w:eastAsia="Times New Roman" w:cs="Arial"/>
                <w:sz w:val="24"/>
                <w:szCs w:val="24"/>
              </w:rPr>
              <w:lastRenderedPageBreak/>
              <w:t>dates can be extended by up to 3 months. (Applies to certificates expiring on or after 16.03.2020).</w:t>
            </w:r>
          </w:p>
          <w:p w:rsidRPr="00204820" w:rsidR="009D744A" w:rsidP="000324DC" w:rsidRDefault="009D744A" w14:paraId="345ABA52" w14:textId="54AA44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A </w:t>
            </w:r>
            <w:r w:rsidR="00A358D1">
              <w:rPr>
                <w:rFonts w:ascii="Arial" w:hAnsi="Arial" w:eastAsia="Times New Roman" w:cs="Arial"/>
                <w:sz w:val="24"/>
                <w:szCs w:val="24"/>
              </w:rPr>
              <w:t xml:space="preserve">full 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F</w:t>
            </w:r>
            <w:r w:rsidRPr="00204820">
              <w:rPr>
                <w:rFonts w:ascii="Arial" w:hAnsi="Arial" w:eastAsia="Times New Roman" w:cs="Arial"/>
                <w:sz w:val="24"/>
                <w:szCs w:val="24"/>
              </w:rPr>
              <w:t>ir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st Aid list </w:t>
            </w:r>
            <w:r w:rsidR="00A358D1">
              <w:rPr>
                <w:rFonts w:ascii="Arial" w:hAnsi="Arial" w:eastAsia="Times New Roman" w:cs="Arial"/>
                <w:sz w:val="24"/>
                <w:szCs w:val="24"/>
              </w:rPr>
              <w:t>and First Aider names are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 displayed in ATTFE</w:t>
            </w:r>
            <w:r w:rsidR="00A358D1">
              <w:rPr>
                <w:rFonts w:ascii="Arial" w:hAnsi="Arial" w:eastAsia="Times New Roman" w:cs="Arial"/>
                <w:sz w:val="24"/>
                <w:szCs w:val="24"/>
              </w:rPr>
              <w:t xml:space="preserve"> Receptions and Staff offices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204820" w:rsidR="009D744A" w:rsidP="000324DC" w:rsidRDefault="009D744A" w14:paraId="17AAB27C" w14:textId="3FD8B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eastAsia="Times New Roman" w:cs="Arial"/>
                <w:sz w:val="24"/>
                <w:szCs w:val="24"/>
              </w:rPr>
            </w:pPr>
            <w:r w:rsidRPr="00204820">
              <w:rPr>
                <w:rFonts w:ascii="Arial" w:hAnsi="Arial" w:eastAsia="Times New Roman" w:cs="Arial"/>
                <w:sz w:val="24"/>
                <w:szCs w:val="24"/>
              </w:rPr>
              <w:t>First aid kits available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 in every area</w:t>
            </w:r>
            <w:r w:rsidRPr="00204820">
              <w:rPr>
                <w:rFonts w:ascii="Arial" w:hAnsi="Arial" w:eastAsia="Times New Roman" w:cs="Arial"/>
                <w:sz w:val="24"/>
                <w:szCs w:val="24"/>
              </w:rPr>
              <w:t xml:space="preserve"> in use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204820" w:rsidR="009D744A" w:rsidP="000324DC" w:rsidRDefault="009D744A" w14:paraId="0A8DF898" w14:textId="39C27C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eastAsia="Times New Roman" w:cs="Arial"/>
                <w:sz w:val="24"/>
                <w:szCs w:val="24"/>
              </w:rPr>
            </w:pPr>
            <w:r w:rsidRPr="00204820">
              <w:rPr>
                <w:rFonts w:ascii="Arial" w:hAnsi="Arial" w:eastAsia="Times New Roman" w:cs="Arial"/>
                <w:sz w:val="24"/>
                <w:szCs w:val="24"/>
              </w:rPr>
              <w:t>First aid provision is checked on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 a weekly basis by</w:t>
            </w:r>
            <w:r w:rsidRPr="00204820">
              <w:rPr>
                <w:rFonts w:ascii="Arial" w:hAnsi="Arial" w:eastAsia="Times New Roman" w:cs="Arial"/>
                <w:sz w:val="24"/>
                <w:szCs w:val="24"/>
              </w:rPr>
              <w:t xml:space="preserve"> a nominated person monthly who will record these checks, and any used stock is replenished.</w:t>
            </w:r>
          </w:p>
          <w:p w:rsidRPr="00A358D1" w:rsidR="009D744A" w:rsidP="00A358D1" w:rsidRDefault="009D744A" w14:paraId="0386A5E1" w14:textId="67A97D8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eastAsia="Times New Roman" w:cs="Arial"/>
                <w:sz w:val="24"/>
                <w:szCs w:val="24"/>
              </w:rPr>
            </w:pPr>
            <w:r w:rsidRPr="00204820">
              <w:rPr>
                <w:rFonts w:ascii="Arial" w:hAnsi="Arial" w:eastAsia="Times New Roman" w:cs="Arial"/>
                <w:sz w:val="24"/>
                <w:szCs w:val="24"/>
              </w:rPr>
              <w:t>A 999 call will be made for any serious injuries that are beyond the capabilities of the trained first aid persons</w:t>
            </w:r>
            <w:r w:rsidRPr="00A358D1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Pr="006F2CCF" w:rsidR="009D744A" w:rsidP="000324DC" w:rsidRDefault="00A358D1" w14:paraId="5F96673A" w14:textId="2F92265B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lastRenderedPageBreak/>
              <w:t>Low</w:t>
            </w:r>
          </w:p>
        </w:tc>
        <w:tc>
          <w:tcPr>
            <w:tcW w:w="709" w:type="dxa"/>
          </w:tcPr>
          <w:p w:rsidRPr="006F2CCF" w:rsidR="009D744A" w:rsidP="000324DC" w:rsidRDefault="009D744A" w14:paraId="280308A5" w14:textId="2B23153A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9D744A" w:rsidP="000324DC" w:rsidRDefault="009D744A" w14:paraId="176F5CF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 w:rsidRPr="005A1D3D" w:rsidR="009D744A" w:rsidP="000324DC" w:rsidRDefault="009D744A" w14:paraId="264F0E7C" w14:textId="77777777">
            <w:pPr>
              <w:spacing w:after="12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Pr="005A1D3D" w:rsidR="00A358D1" w:rsidTr="00123ECD" w14:paraId="22C832B4" w14:textId="77777777">
        <w:trPr>
          <w:trHeight w:val="402"/>
          <w:jc w:val="center"/>
        </w:trPr>
        <w:tc>
          <w:tcPr>
            <w:tcW w:w="1446" w:type="dxa"/>
          </w:tcPr>
          <w:p w:rsidRPr="00DA4AF8" w:rsidR="00A358D1" w:rsidP="00A358D1" w:rsidRDefault="00A358D1" w14:paraId="15EC1053" w14:textId="405727FB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Insufficient First A</w:t>
            </w:r>
            <w:r w:rsidRPr="00F941D3">
              <w:rPr>
                <w:rFonts w:ascii="Arial" w:hAnsi="Arial" w:eastAsia="Times New Roman" w:cs="Arial"/>
                <w:sz w:val="24"/>
                <w:szCs w:val="24"/>
              </w:rPr>
              <w:t>id materials or trained persons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 onsite </w:t>
            </w:r>
            <w:r w:rsidRPr="00F941D3">
              <w:rPr>
                <w:rFonts w:ascii="Arial" w:hAnsi="Arial" w:eastAsia="Times New Roman" w:cs="Arial"/>
                <w:sz w:val="24"/>
                <w:szCs w:val="24"/>
              </w:rPr>
              <w:t>in an emergenc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y due to staff members self-isolating, shielding or illness.</w:t>
            </w:r>
          </w:p>
        </w:tc>
        <w:tc>
          <w:tcPr>
            <w:tcW w:w="1447" w:type="dxa"/>
          </w:tcPr>
          <w:p w:rsidRPr="00F941D3" w:rsidR="00A358D1" w:rsidP="00A358D1" w:rsidRDefault="00A358D1" w14:paraId="1C3B029E" w14:textId="1CC431B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Learner</w:t>
            </w:r>
            <w:r w:rsidRPr="00F941D3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F941D3" w:rsidR="00A358D1" w:rsidP="00A358D1" w:rsidRDefault="00A358D1" w14:paraId="1EE01F4C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F941D3">
              <w:rPr>
                <w:rFonts w:ascii="Arial" w:hAnsi="Arial" w:eastAsia="Times New Roman" w:cs="Arial"/>
                <w:sz w:val="24"/>
                <w:szCs w:val="24"/>
              </w:rPr>
              <w:t>Staff</w:t>
            </w:r>
          </w:p>
          <w:p w:rsidR="00A358D1" w:rsidP="00A358D1" w:rsidRDefault="00A358D1" w14:paraId="171D6D6B" w14:textId="77777777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0F941D3">
              <w:rPr>
                <w:rFonts w:ascii="Arial" w:hAnsi="Arial" w:eastAsia="Times New Roman" w:cs="Arial"/>
                <w:sz w:val="24"/>
                <w:szCs w:val="24"/>
              </w:rPr>
              <w:t>Visitors</w:t>
            </w:r>
          </w:p>
        </w:tc>
        <w:tc>
          <w:tcPr>
            <w:tcW w:w="1446" w:type="dxa"/>
          </w:tcPr>
          <w:p w:rsidR="00A358D1" w:rsidP="00A358D1" w:rsidRDefault="00A358D1" w14:paraId="12CF28AF" w14:textId="4D53A012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The risk is that we may not have a First Aider on site in an ill health situation.</w:t>
            </w:r>
          </w:p>
        </w:tc>
        <w:tc>
          <w:tcPr>
            <w:tcW w:w="1447" w:type="dxa"/>
          </w:tcPr>
          <w:p w:rsidR="00A358D1" w:rsidP="00A358D1" w:rsidRDefault="0077600D" w14:paraId="6EC33DF0" w14:textId="5B6F4E50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High</w:t>
            </w:r>
          </w:p>
        </w:tc>
        <w:tc>
          <w:tcPr>
            <w:tcW w:w="6400" w:type="dxa"/>
          </w:tcPr>
          <w:p w:rsidRPr="00BC4E4D" w:rsidR="00A358D1" w:rsidP="00A358D1" w:rsidRDefault="00A358D1" w14:paraId="59BB467D" w14:textId="07B06C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eastAsia="Times New Roman" w:cs="Arial"/>
                <w:sz w:val="24"/>
                <w:szCs w:val="24"/>
              </w:rPr>
            </w:pPr>
            <w:r w:rsidRPr="00BC4E4D">
              <w:rPr>
                <w:rFonts w:ascii="Arial" w:hAnsi="Arial" w:eastAsia="Times New Roman" w:cs="Arial"/>
                <w:sz w:val="24"/>
                <w:szCs w:val="24"/>
              </w:rPr>
              <w:t xml:space="preserve">ATT Accident reporting process to be followed and accident report forms emailed to 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l.hill@attfe.org.uk.</w:t>
            </w:r>
          </w:p>
          <w:p w:rsidRPr="00BC4E4D" w:rsidR="00A358D1" w:rsidP="00A358D1" w:rsidRDefault="00A358D1" w14:paraId="632953C0" w14:textId="1ED75B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eastAsia="Times New Roman" w:cs="Arial"/>
                <w:sz w:val="24"/>
                <w:szCs w:val="24"/>
              </w:rPr>
            </w:pPr>
            <w:r w:rsidRPr="00BC4E4D">
              <w:rPr>
                <w:rFonts w:ascii="Arial" w:hAnsi="Arial" w:eastAsia="Times New Roman" w:cs="Arial"/>
                <w:sz w:val="24"/>
                <w:szCs w:val="24"/>
              </w:rPr>
              <w:t>There must be no illegal items in the first aid kits i.e. Aspirin, Paracetamol, creams etc.</w:t>
            </w:r>
          </w:p>
          <w:p w:rsidRPr="00BC4E4D" w:rsidR="00A358D1" w:rsidP="00A358D1" w:rsidRDefault="00A358D1" w14:paraId="46D3B1E3" w14:textId="78BA93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eastAsia="Times New Roman" w:cs="Arial"/>
                <w:sz w:val="24"/>
                <w:szCs w:val="24"/>
              </w:rPr>
            </w:pPr>
            <w:r w:rsidRPr="00BC4E4D">
              <w:rPr>
                <w:rFonts w:ascii="Arial" w:hAnsi="Arial" w:eastAsia="Times New Roman" w:cs="Arial"/>
                <w:sz w:val="24"/>
                <w:szCs w:val="24"/>
              </w:rPr>
              <w:t>Paracetamol will be kept securely to assist in the event of a COVID-19 infection/Symptoms.</w:t>
            </w:r>
          </w:p>
          <w:p w:rsidRPr="00BC4E4D" w:rsidR="00A358D1" w:rsidP="00A358D1" w:rsidRDefault="0077600D" w14:paraId="437EE84F" w14:textId="7A0E1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A full F</w:t>
            </w:r>
            <w:r w:rsidRPr="00204820">
              <w:rPr>
                <w:rFonts w:ascii="Arial" w:hAnsi="Arial" w:eastAsia="Times New Roman" w:cs="Arial"/>
                <w:sz w:val="24"/>
                <w:szCs w:val="24"/>
              </w:rPr>
              <w:t>ir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st Aid list and First Aider names are displayed in ATTFE Receptions and Staff offices</w:t>
            </w:r>
            <w:r w:rsidRPr="00BC4E4D" w:rsidR="00A358D1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BC4E4D" w:rsidR="00A358D1" w:rsidP="00A358D1" w:rsidRDefault="00A358D1" w14:paraId="76A2E654" w14:textId="078D61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eastAsia="Times New Roman" w:cs="Arial"/>
                <w:sz w:val="24"/>
                <w:szCs w:val="24"/>
              </w:rPr>
            </w:pPr>
            <w:r w:rsidRPr="00BC4E4D">
              <w:rPr>
                <w:rFonts w:ascii="Arial" w:hAnsi="Arial" w:eastAsia="Times New Roman" w:cs="Arial"/>
                <w:sz w:val="24"/>
                <w:szCs w:val="24"/>
              </w:rPr>
              <w:t>ALL staff have First Aid at Work training and the site manager has emergency first aid at work training in place.</w:t>
            </w:r>
          </w:p>
          <w:p w:rsidRPr="00BC4E4D" w:rsidR="00A358D1" w:rsidP="00A358D1" w:rsidRDefault="00A358D1" w14:paraId="626B173B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Arial" w:hAnsi="Arial" w:eastAsia="Times New Roman" w:cs="Arial"/>
                <w:sz w:val="24"/>
                <w:szCs w:val="24"/>
              </w:rPr>
            </w:pPr>
            <w:r w:rsidRPr="00BC4E4D">
              <w:rPr>
                <w:rFonts w:ascii="Arial" w:hAnsi="Arial" w:eastAsia="Times New Roman" w:cs="Arial"/>
                <w:sz w:val="24"/>
                <w:szCs w:val="24"/>
              </w:rPr>
              <w:t>Continue to follow the most recent information from the Government / guidance from Health Protection Team (HPT) &amp; Public Health England (PHE), this guidance obviously takes precedence.</w:t>
            </w:r>
          </w:p>
        </w:tc>
        <w:tc>
          <w:tcPr>
            <w:tcW w:w="1702" w:type="dxa"/>
          </w:tcPr>
          <w:p w:rsidRPr="006F2CCF" w:rsidR="00A358D1" w:rsidP="00A358D1" w:rsidRDefault="00A358D1" w14:paraId="41670FDF" w14:textId="7B287EF5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M</w:t>
            </w:r>
            <w:r w:rsidR="0077600D">
              <w:rPr>
                <w:rFonts w:ascii="Arial" w:hAnsi="Arial" w:eastAsia="Times New Roman" w:cs="Arial"/>
                <w:sz w:val="24"/>
                <w:szCs w:val="24"/>
              </w:rPr>
              <w:t>edium</w:t>
            </w:r>
          </w:p>
        </w:tc>
        <w:tc>
          <w:tcPr>
            <w:tcW w:w="709" w:type="dxa"/>
          </w:tcPr>
          <w:p w:rsidRPr="006F2CCF" w:rsidR="00A358D1" w:rsidP="00A358D1" w:rsidRDefault="00A358D1" w14:paraId="29D8A4E5" w14:textId="560A19F8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YES</w:t>
            </w:r>
          </w:p>
        </w:tc>
        <w:tc>
          <w:tcPr>
            <w:tcW w:w="770" w:type="dxa"/>
          </w:tcPr>
          <w:p w:rsidR="00A358D1" w:rsidP="00A358D1" w:rsidRDefault="00A358D1" w14:paraId="773AB895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</w:tbl>
    <w:p w:rsidR="007F15EE" w:rsidRDefault="007F15EE" w14:paraId="754DDF8E" w14:textId="67697DBC"/>
    <w:p w:rsidR="009D744A" w:rsidRDefault="009D744A" w14:paraId="550985EA" w14:textId="69633C12"/>
    <w:p w:rsidR="009D744A" w:rsidP="009D744A" w:rsidRDefault="009D744A" w14:paraId="06A7FCEE" w14:textId="77777777">
      <w:pPr>
        <w:ind w:left="-709"/>
      </w:pPr>
      <w:r>
        <w:t>Document Ownership:  Simon Martin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413"/>
        <w:gridCol w:w="1985"/>
        <w:gridCol w:w="1984"/>
        <w:gridCol w:w="2085"/>
      </w:tblGrid>
      <w:tr w:rsidR="009D744A" w:rsidTr="76FD0E96" w14:paraId="09CAC7B5" w14:textId="77777777">
        <w:tc>
          <w:tcPr>
            <w:tcW w:w="1413" w:type="dxa"/>
            <w:shd w:val="clear" w:color="auto" w:fill="FBD4B4" w:themeFill="accent6" w:themeFillTint="66"/>
            <w:tcMar/>
          </w:tcPr>
          <w:p w:rsidR="009D744A" w:rsidP="00D02CFE" w:rsidRDefault="009D744A" w14:paraId="759EDF72" w14:textId="77777777">
            <w:r>
              <w:t>Version No</w:t>
            </w:r>
          </w:p>
        </w:tc>
        <w:tc>
          <w:tcPr>
            <w:tcW w:w="1985" w:type="dxa"/>
            <w:shd w:val="clear" w:color="auto" w:fill="FBD4B4" w:themeFill="accent6" w:themeFillTint="66"/>
            <w:tcMar/>
          </w:tcPr>
          <w:p w:rsidR="009D744A" w:rsidP="00D02CFE" w:rsidRDefault="009D744A" w14:paraId="6AEEFFF6" w14:textId="77777777">
            <w:r>
              <w:t>Date of update</w:t>
            </w:r>
          </w:p>
        </w:tc>
        <w:tc>
          <w:tcPr>
            <w:tcW w:w="1984" w:type="dxa"/>
            <w:shd w:val="clear" w:color="auto" w:fill="FBD4B4" w:themeFill="accent6" w:themeFillTint="66"/>
            <w:tcMar/>
          </w:tcPr>
          <w:p w:rsidR="009D744A" w:rsidP="00D02CFE" w:rsidRDefault="009D744A" w14:paraId="6DDE81C4" w14:textId="77777777">
            <w:r>
              <w:t>Updated by</w:t>
            </w:r>
          </w:p>
        </w:tc>
        <w:tc>
          <w:tcPr>
            <w:tcW w:w="2085" w:type="dxa"/>
            <w:shd w:val="clear" w:color="auto" w:fill="FBD4B4" w:themeFill="accent6" w:themeFillTint="66"/>
            <w:tcMar/>
          </w:tcPr>
          <w:p w:rsidR="009D744A" w:rsidP="00D02CFE" w:rsidRDefault="009D744A" w14:paraId="0C2530B8" w14:textId="77777777">
            <w:r>
              <w:t>Update Agreed by</w:t>
            </w:r>
          </w:p>
        </w:tc>
      </w:tr>
      <w:tr w:rsidR="009D744A" w:rsidTr="76FD0E96" w14:paraId="26539937" w14:textId="77777777">
        <w:tc>
          <w:tcPr>
            <w:tcW w:w="1413" w:type="dxa"/>
            <w:tcMar/>
          </w:tcPr>
          <w:p w:rsidR="009D744A" w:rsidP="00D02CFE" w:rsidRDefault="009D744A" w14:paraId="435C1B75" w14:textId="77777777">
            <w:r>
              <w:t>1.3</w:t>
            </w:r>
          </w:p>
        </w:tc>
        <w:tc>
          <w:tcPr>
            <w:tcW w:w="1985" w:type="dxa"/>
            <w:tcMar/>
          </w:tcPr>
          <w:p w:rsidR="009D744A" w:rsidP="00D02CFE" w:rsidRDefault="009D744A" w14:paraId="3F9633E4" w14:textId="7B366C51">
            <w:r>
              <w:t>0</w:t>
            </w:r>
            <w:r w:rsidR="008061C9">
              <w:t>9</w:t>
            </w:r>
            <w:r>
              <w:t>/12/2020</w:t>
            </w:r>
          </w:p>
        </w:tc>
        <w:tc>
          <w:tcPr>
            <w:tcW w:w="1984" w:type="dxa"/>
            <w:tcMar/>
          </w:tcPr>
          <w:p w:rsidR="009D744A" w:rsidP="00D02CFE" w:rsidRDefault="009D744A" w14:paraId="00518A3F" w14:textId="77777777">
            <w:r>
              <w:t>T Binks</w:t>
            </w:r>
          </w:p>
        </w:tc>
        <w:tc>
          <w:tcPr>
            <w:tcW w:w="2085" w:type="dxa"/>
            <w:tcMar/>
          </w:tcPr>
          <w:p w:rsidR="009D744A" w:rsidP="00D02CFE" w:rsidRDefault="009D744A" w14:paraId="53315340" w14:textId="62F6237B">
            <w:r w:rsidR="6C094ED9">
              <w:rPr/>
              <w:t>SMn</w:t>
            </w:r>
          </w:p>
        </w:tc>
      </w:tr>
      <w:tr w:rsidR="009D744A" w:rsidTr="76FD0E96" w14:paraId="29B218BE" w14:textId="77777777">
        <w:tc>
          <w:tcPr>
            <w:tcW w:w="1413" w:type="dxa"/>
            <w:tcMar/>
          </w:tcPr>
          <w:p w:rsidR="009D744A" w:rsidP="00D02CFE" w:rsidRDefault="009D744A" w14:paraId="7029A879" w14:textId="77777777"/>
        </w:tc>
        <w:tc>
          <w:tcPr>
            <w:tcW w:w="1985" w:type="dxa"/>
            <w:tcMar/>
          </w:tcPr>
          <w:p w:rsidR="009D744A" w:rsidP="00D02CFE" w:rsidRDefault="009D744A" w14:paraId="09310D77" w14:textId="77777777"/>
        </w:tc>
        <w:tc>
          <w:tcPr>
            <w:tcW w:w="1984" w:type="dxa"/>
            <w:tcMar/>
          </w:tcPr>
          <w:p w:rsidR="009D744A" w:rsidP="00D02CFE" w:rsidRDefault="009D744A" w14:paraId="39DE4A19" w14:textId="77777777"/>
        </w:tc>
        <w:tc>
          <w:tcPr>
            <w:tcW w:w="2085" w:type="dxa"/>
            <w:tcMar/>
          </w:tcPr>
          <w:p w:rsidR="009D744A" w:rsidP="00D02CFE" w:rsidRDefault="009D744A" w14:paraId="1FCD7FF2" w14:textId="77777777"/>
        </w:tc>
      </w:tr>
      <w:tr w:rsidR="009D744A" w:rsidTr="76FD0E96" w14:paraId="5DCE13B7" w14:textId="77777777">
        <w:tc>
          <w:tcPr>
            <w:tcW w:w="1413" w:type="dxa"/>
            <w:tcMar/>
          </w:tcPr>
          <w:p w:rsidR="009D744A" w:rsidP="00D02CFE" w:rsidRDefault="009D744A" w14:paraId="306C02D9" w14:textId="77777777"/>
        </w:tc>
        <w:tc>
          <w:tcPr>
            <w:tcW w:w="1985" w:type="dxa"/>
            <w:tcMar/>
          </w:tcPr>
          <w:p w:rsidR="009D744A" w:rsidP="00D02CFE" w:rsidRDefault="009D744A" w14:paraId="3AB5FFCC" w14:textId="77777777"/>
        </w:tc>
        <w:tc>
          <w:tcPr>
            <w:tcW w:w="1984" w:type="dxa"/>
            <w:tcMar/>
          </w:tcPr>
          <w:p w:rsidR="009D744A" w:rsidP="00D02CFE" w:rsidRDefault="009D744A" w14:paraId="7322FB17" w14:textId="77777777"/>
        </w:tc>
        <w:tc>
          <w:tcPr>
            <w:tcW w:w="2085" w:type="dxa"/>
            <w:tcMar/>
          </w:tcPr>
          <w:p w:rsidR="009D744A" w:rsidP="00D02CFE" w:rsidRDefault="009D744A" w14:paraId="20079439" w14:textId="77777777"/>
        </w:tc>
      </w:tr>
      <w:tr w:rsidR="009D744A" w:rsidTr="76FD0E96" w14:paraId="171F665E" w14:textId="77777777">
        <w:tc>
          <w:tcPr>
            <w:tcW w:w="1413" w:type="dxa"/>
            <w:tcMar/>
          </w:tcPr>
          <w:p w:rsidR="009D744A" w:rsidP="00D02CFE" w:rsidRDefault="009D744A" w14:paraId="45D7387C" w14:textId="77777777"/>
        </w:tc>
        <w:tc>
          <w:tcPr>
            <w:tcW w:w="1985" w:type="dxa"/>
            <w:tcMar/>
          </w:tcPr>
          <w:p w:rsidR="009D744A" w:rsidP="00D02CFE" w:rsidRDefault="009D744A" w14:paraId="6C9EC130" w14:textId="77777777"/>
        </w:tc>
        <w:tc>
          <w:tcPr>
            <w:tcW w:w="1984" w:type="dxa"/>
            <w:tcMar/>
          </w:tcPr>
          <w:p w:rsidR="009D744A" w:rsidP="00D02CFE" w:rsidRDefault="009D744A" w14:paraId="21664DF8" w14:textId="77777777"/>
        </w:tc>
        <w:tc>
          <w:tcPr>
            <w:tcW w:w="2085" w:type="dxa"/>
            <w:tcMar/>
          </w:tcPr>
          <w:p w:rsidR="009D744A" w:rsidP="00D02CFE" w:rsidRDefault="009D744A" w14:paraId="6CC9DC90" w14:textId="77777777"/>
        </w:tc>
      </w:tr>
      <w:tr w:rsidR="009D744A" w:rsidTr="76FD0E96" w14:paraId="1F77579A" w14:textId="77777777">
        <w:tc>
          <w:tcPr>
            <w:tcW w:w="1413" w:type="dxa"/>
            <w:tcMar/>
          </w:tcPr>
          <w:p w:rsidR="009D744A" w:rsidP="00D02CFE" w:rsidRDefault="009D744A" w14:paraId="2AA6E6E9" w14:textId="77777777"/>
        </w:tc>
        <w:tc>
          <w:tcPr>
            <w:tcW w:w="1985" w:type="dxa"/>
            <w:tcMar/>
          </w:tcPr>
          <w:p w:rsidR="009D744A" w:rsidP="00D02CFE" w:rsidRDefault="009D744A" w14:paraId="5FF54C6A" w14:textId="77777777"/>
        </w:tc>
        <w:tc>
          <w:tcPr>
            <w:tcW w:w="1984" w:type="dxa"/>
            <w:tcMar/>
          </w:tcPr>
          <w:p w:rsidR="009D744A" w:rsidP="00D02CFE" w:rsidRDefault="009D744A" w14:paraId="60815B31" w14:textId="77777777"/>
        </w:tc>
        <w:tc>
          <w:tcPr>
            <w:tcW w:w="2085" w:type="dxa"/>
            <w:tcMar/>
          </w:tcPr>
          <w:p w:rsidR="009D744A" w:rsidP="00D02CFE" w:rsidRDefault="009D744A" w14:paraId="5D945B17" w14:textId="77777777"/>
        </w:tc>
      </w:tr>
      <w:tr w:rsidR="009D744A" w:rsidTr="76FD0E96" w14:paraId="40A38EC9" w14:textId="77777777">
        <w:tc>
          <w:tcPr>
            <w:tcW w:w="1413" w:type="dxa"/>
            <w:tcMar/>
          </w:tcPr>
          <w:p w:rsidR="009D744A" w:rsidP="00D02CFE" w:rsidRDefault="009D744A" w14:paraId="4068650B" w14:textId="77777777"/>
        </w:tc>
        <w:tc>
          <w:tcPr>
            <w:tcW w:w="1985" w:type="dxa"/>
            <w:tcMar/>
          </w:tcPr>
          <w:p w:rsidR="009D744A" w:rsidP="00D02CFE" w:rsidRDefault="009D744A" w14:paraId="7FF93660" w14:textId="77777777"/>
        </w:tc>
        <w:tc>
          <w:tcPr>
            <w:tcW w:w="1984" w:type="dxa"/>
            <w:tcMar/>
          </w:tcPr>
          <w:p w:rsidR="009D744A" w:rsidP="00D02CFE" w:rsidRDefault="009D744A" w14:paraId="16A809D9" w14:textId="77777777"/>
        </w:tc>
        <w:tc>
          <w:tcPr>
            <w:tcW w:w="2085" w:type="dxa"/>
            <w:tcMar/>
          </w:tcPr>
          <w:p w:rsidR="009D744A" w:rsidP="00D02CFE" w:rsidRDefault="009D744A" w14:paraId="478E7ECE" w14:textId="77777777"/>
        </w:tc>
      </w:tr>
      <w:tr w:rsidR="009D744A" w:rsidTr="76FD0E96" w14:paraId="1A37780D" w14:textId="77777777">
        <w:tc>
          <w:tcPr>
            <w:tcW w:w="1413" w:type="dxa"/>
            <w:tcMar/>
          </w:tcPr>
          <w:p w:rsidR="009D744A" w:rsidP="00D02CFE" w:rsidRDefault="009D744A" w14:paraId="5DA988B7" w14:textId="77777777"/>
        </w:tc>
        <w:tc>
          <w:tcPr>
            <w:tcW w:w="1985" w:type="dxa"/>
            <w:tcMar/>
          </w:tcPr>
          <w:p w:rsidR="009D744A" w:rsidP="00D02CFE" w:rsidRDefault="009D744A" w14:paraId="4BEEAA33" w14:textId="77777777"/>
        </w:tc>
        <w:tc>
          <w:tcPr>
            <w:tcW w:w="1984" w:type="dxa"/>
            <w:tcMar/>
          </w:tcPr>
          <w:p w:rsidR="009D744A" w:rsidP="00D02CFE" w:rsidRDefault="009D744A" w14:paraId="1E043894" w14:textId="77777777"/>
        </w:tc>
        <w:tc>
          <w:tcPr>
            <w:tcW w:w="2085" w:type="dxa"/>
            <w:tcMar/>
          </w:tcPr>
          <w:p w:rsidR="009D744A" w:rsidP="00D02CFE" w:rsidRDefault="009D744A" w14:paraId="22FB3546" w14:textId="77777777"/>
        </w:tc>
      </w:tr>
      <w:tr w:rsidR="009D744A" w:rsidTr="76FD0E96" w14:paraId="5EC83730" w14:textId="77777777">
        <w:tc>
          <w:tcPr>
            <w:tcW w:w="1413" w:type="dxa"/>
            <w:tcMar/>
          </w:tcPr>
          <w:p w:rsidR="009D744A" w:rsidP="00D02CFE" w:rsidRDefault="009D744A" w14:paraId="5D055859" w14:textId="77777777"/>
        </w:tc>
        <w:tc>
          <w:tcPr>
            <w:tcW w:w="1985" w:type="dxa"/>
            <w:tcMar/>
          </w:tcPr>
          <w:p w:rsidR="009D744A" w:rsidP="00D02CFE" w:rsidRDefault="009D744A" w14:paraId="311B2F11" w14:textId="77777777"/>
        </w:tc>
        <w:tc>
          <w:tcPr>
            <w:tcW w:w="1984" w:type="dxa"/>
            <w:tcMar/>
          </w:tcPr>
          <w:p w:rsidR="009D744A" w:rsidP="00D02CFE" w:rsidRDefault="009D744A" w14:paraId="7AE965C1" w14:textId="77777777"/>
        </w:tc>
        <w:tc>
          <w:tcPr>
            <w:tcW w:w="2085" w:type="dxa"/>
            <w:tcMar/>
          </w:tcPr>
          <w:p w:rsidR="009D744A" w:rsidP="00D02CFE" w:rsidRDefault="009D744A" w14:paraId="66F1A15C" w14:textId="77777777"/>
        </w:tc>
      </w:tr>
    </w:tbl>
    <w:p w:rsidR="009D744A" w:rsidRDefault="009D744A" w14:paraId="1F04651E" w14:textId="77777777"/>
    <w:sectPr w:rsidR="009D744A" w:rsidSect="00767F14">
      <w:headerReference w:type="default" r:id="rId10"/>
      <w:footerReference w:type="default" r:id="rId11"/>
      <w:pgSz w:w="16838" w:h="11906" w:orient="landscape"/>
      <w:pgMar w:top="993" w:right="1440" w:bottom="1440" w:left="144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2E25" w:rsidP="00A349BB" w:rsidRDefault="00072E25" w14:paraId="38FBABE1" w14:textId="77777777">
      <w:pPr>
        <w:spacing w:after="0" w:line="240" w:lineRule="auto"/>
      </w:pPr>
      <w:r>
        <w:separator/>
      </w:r>
    </w:p>
  </w:endnote>
  <w:endnote w:type="continuationSeparator" w:id="0">
    <w:p w:rsidR="00072E25" w:rsidP="00A349BB" w:rsidRDefault="00072E25" w14:paraId="0260C6F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2C2F" w:rsidRDefault="003A2C2F" w14:paraId="19BDFCEA" w14:textId="34EF41E5">
    <w:pPr>
      <w:pStyle w:val="Footer"/>
    </w:pPr>
    <w:r>
      <w:t>First Aid Risk Assessment V1.</w:t>
    </w:r>
    <w:r w:rsidR="009D744A">
      <w:t>3</w:t>
    </w:r>
    <w:r>
      <w:t xml:space="preserve"> – </w:t>
    </w:r>
    <w:r w:rsidR="009D744A">
      <w:t>09-12-2020</w:t>
    </w:r>
  </w:p>
  <w:p w:rsidR="00A349BB" w:rsidRDefault="00A349BB" w14:paraId="785EF99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2E25" w:rsidP="00A349BB" w:rsidRDefault="00072E25" w14:paraId="00654E73" w14:textId="77777777">
      <w:pPr>
        <w:spacing w:after="0" w:line="240" w:lineRule="auto"/>
      </w:pPr>
      <w:r>
        <w:separator/>
      </w:r>
    </w:p>
  </w:footnote>
  <w:footnote w:type="continuationSeparator" w:id="0">
    <w:p w:rsidR="00072E25" w:rsidP="00A349BB" w:rsidRDefault="00072E25" w14:paraId="30491A8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9D76FE" w:rsidR="00A349BB" w:rsidP="00123ECD" w:rsidRDefault="00123ECD" w14:paraId="5916E796" w14:textId="7EBA3141">
    <w:pPr>
      <w:spacing w:after="0"/>
      <w:jc w:val="center"/>
      <w:rPr>
        <w:rFonts w:ascii="Times New Roman" w:hAnsi="Times New Roman" w:eastAsia="Times New Roman" w:cs="Times New Roman"/>
        <w:sz w:val="24"/>
        <w:szCs w:val="24"/>
        <w:lang w:eastAsia="en-GB"/>
      </w:rPr>
    </w:pPr>
    <w:r w:rsidRPr="00384266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82B811" wp14:editId="1753FDDA">
          <wp:simplePos x="0" y="0"/>
          <wp:positionH relativeFrom="column">
            <wp:posOffset>8115300</wp:posOffset>
          </wp:positionH>
          <wp:positionV relativeFrom="paragraph">
            <wp:posOffset>13335</wp:posOffset>
          </wp:positionV>
          <wp:extent cx="1171575" cy="489585"/>
          <wp:effectExtent l="0" t="0" r="9525" b="5715"/>
          <wp:wrapTight wrapText="bothSides">
            <wp:wrapPolygon edited="0">
              <wp:start x="2459" y="0"/>
              <wp:lineTo x="0" y="6724"/>
              <wp:lineTo x="0" y="17650"/>
              <wp:lineTo x="1405" y="21012"/>
              <wp:lineTo x="5971" y="21012"/>
              <wp:lineTo x="6322" y="21012"/>
              <wp:lineTo x="7376" y="13447"/>
              <wp:lineTo x="21424" y="11767"/>
              <wp:lineTo x="21424" y="1681"/>
              <wp:lineTo x="7727" y="0"/>
              <wp:lineTo x="2459" y="0"/>
            </wp:wrapPolygon>
          </wp:wrapTight>
          <wp:docPr id="4" name="Picture 4" descr="E:\ATT Logo Further Education RGB 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TT Logo Further Education RGB 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1BDFB077" w:rsidR="76FD0E96">
      <w:rPr>
        <w:rFonts w:ascii="Arial" w:hAnsi="Arial" w:cs="Arial"/>
        <w:b w:val="1"/>
        <w:bCs w:val="1"/>
        <w:sz w:val="32"/>
        <w:szCs w:val="32"/>
      </w:rPr>
      <w:t xml:space="preserve">Academy Transformation Trust Further Education Risk Assessment (COVID-19)  </w:t>
    </w:r>
    <w:r w:rsidRPr="1F3E2247" w:rsidR="76FD0E96">
      <w:rPr>
        <w:rFonts w:ascii="Arial" w:hAnsi="Arial" w:cs="Arial"/>
        <w:b w:val="1"/>
        <w:bCs w:val="1"/>
        <w:sz w:val="32"/>
        <w:szCs w:val="32"/>
      </w:rPr>
      <w:t>First Aid (V1.</w:t>
    </w:r>
    <w:r w:rsidR="76FD0E96">
      <w:rPr>
        <w:rFonts w:ascii="Arial" w:hAnsi="Arial" w:cs="Arial"/>
        <w:b w:val="1"/>
        <w:bCs w:val="1"/>
        <w:sz w:val="32"/>
        <w:szCs w:val="32"/>
      </w:rPr>
      <w:t>3</w:t>
    </w:r>
    <w:r w:rsidRPr="1F3E2247" w:rsidR="76FD0E96">
      <w:rPr>
        <w:rFonts w:ascii="Arial" w:hAnsi="Arial" w:cs="Arial"/>
        <w:b w:val="1"/>
        <w:bCs w:val="1"/>
        <w:sz w:val="32"/>
        <w:szCs w:val="32"/>
      </w:rPr>
      <w:t>)</w:t>
    </w:r>
    <w:r w:rsidR="76FD0E96">
      <w:rPr/>
      <w:t xml:space="preserve">        </w:t>
    </w:r>
    <w:r w:rsidRPr="009D76FE" w:rsidR="009D76FE">
      <w:rPr>
        <w:rFonts w:ascii="Times New Roman" w:hAnsi="Times New Roman" w:eastAsia="Times New Roman" w:cs="Times New Roman"/>
        <w:sz w:val="24"/>
        <w:szCs w:val="24"/>
        <w:lang w:eastAsia="en-GB"/>
      </w:rPr>
      <w:fldChar w:fldCharType="begin"/>
    </w:r>
    <w:r w:rsidR="00A022C3">
      <w:rPr>
        <w:rFonts w:ascii="Times New Roman" w:hAnsi="Times New Roman" w:eastAsia="Times New Roman" w:cs="Times New Roman"/>
        <w:sz w:val="24"/>
        <w:szCs w:val="24"/>
        <w:lang w:eastAsia="en-GB"/>
      </w:rPr>
      <w:instrText xml:space="preserve"> INCLUDEPICTURE "C:\\var\\folders\\d3\\x0c01ggx57ldwhr_8qqzh5rm0000gn\\T\\com.microsoft.Word\\WebArchiveCopyPasteTempFiles\\Z" \* MERGEFORMAT </w:instrText>
    </w:r>
    <w:r w:rsidRPr="009D76FE" w:rsidR="009D76FE">
      <w:rPr>
        <w:rFonts w:ascii="Times New Roman" w:hAnsi="Times New Roman" w:eastAsia="Times New Roman" w:cs="Times New Roman"/>
        <w:sz w:val="24"/>
        <w:szCs w:val="24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52561"/>
    <w:multiLevelType w:val="hybridMultilevel"/>
    <w:tmpl w:val="4B80E8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563FB7"/>
    <w:multiLevelType w:val="hybridMultilevel"/>
    <w:tmpl w:val="08090001"/>
    <w:lvl w:ilvl="0" w:tplc="FD924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E5A0ABF2">
      <w:numFmt w:val="decimal"/>
      <w:lvlText w:val=""/>
      <w:lvlJc w:val="left"/>
    </w:lvl>
    <w:lvl w:ilvl="2" w:tplc="E7D44984">
      <w:numFmt w:val="decimal"/>
      <w:lvlText w:val=""/>
      <w:lvlJc w:val="left"/>
    </w:lvl>
    <w:lvl w:ilvl="3" w:tplc="AC2CBB3C">
      <w:numFmt w:val="decimal"/>
      <w:lvlText w:val=""/>
      <w:lvlJc w:val="left"/>
    </w:lvl>
    <w:lvl w:ilvl="4" w:tplc="A1CA5BB0">
      <w:numFmt w:val="decimal"/>
      <w:lvlText w:val=""/>
      <w:lvlJc w:val="left"/>
    </w:lvl>
    <w:lvl w:ilvl="5" w:tplc="F2ECCE2C">
      <w:numFmt w:val="decimal"/>
      <w:lvlText w:val=""/>
      <w:lvlJc w:val="left"/>
    </w:lvl>
    <w:lvl w:ilvl="6" w:tplc="0C4ACE26">
      <w:numFmt w:val="decimal"/>
      <w:lvlText w:val=""/>
      <w:lvlJc w:val="left"/>
    </w:lvl>
    <w:lvl w:ilvl="7" w:tplc="06E26B5A">
      <w:numFmt w:val="decimal"/>
      <w:lvlText w:val=""/>
      <w:lvlJc w:val="left"/>
    </w:lvl>
    <w:lvl w:ilvl="8" w:tplc="FE56BD9C">
      <w:numFmt w:val="decimal"/>
      <w:lvlText w:val=""/>
      <w:lvlJc w:val="left"/>
    </w:lvl>
  </w:abstractNum>
  <w:abstractNum w:abstractNumId="2" w15:restartNumberingAfterBreak="0">
    <w:nsid w:val="37AE5300"/>
    <w:multiLevelType w:val="hybridMultilevel"/>
    <w:tmpl w:val="08090001"/>
    <w:lvl w:ilvl="0" w:tplc="37AE58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F3CCFC4">
      <w:numFmt w:val="decimal"/>
      <w:lvlText w:val=""/>
      <w:lvlJc w:val="left"/>
    </w:lvl>
    <w:lvl w:ilvl="2" w:tplc="38F80696">
      <w:numFmt w:val="decimal"/>
      <w:lvlText w:val=""/>
      <w:lvlJc w:val="left"/>
    </w:lvl>
    <w:lvl w:ilvl="3" w:tplc="2CEA704A">
      <w:numFmt w:val="decimal"/>
      <w:lvlText w:val=""/>
      <w:lvlJc w:val="left"/>
    </w:lvl>
    <w:lvl w:ilvl="4" w:tplc="49326D9C">
      <w:numFmt w:val="decimal"/>
      <w:lvlText w:val=""/>
      <w:lvlJc w:val="left"/>
    </w:lvl>
    <w:lvl w:ilvl="5" w:tplc="8DD24D50">
      <w:numFmt w:val="decimal"/>
      <w:lvlText w:val=""/>
      <w:lvlJc w:val="left"/>
    </w:lvl>
    <w:lvl w:ilvl="6" w:tplc="4BE26B52">
      <w:numFmt w:val="decimal"/>
      <w:lvlText w:val=""/>
      <w:lvlJc w:val="left"/>
    </w:lvl>
    <w:lvl w:ilvl="7" w:tplc="A44219DA">
      <w:numFmt w:val="decimal"/>
      <w:lvlText w:val=""/>
      <w:lvlJc w:val="left"/>
    </w:lvl>
    <w:lvl w:ilvl="8" w:tplc="05B8B96E">
      <w:numFmt w:val="decimal"/>
      <w:lvlText w:val=""/>
      <w:lvlJc w:val="left"/>
    </w:lvl>
  </w:abstractNum>
  <w:abstractNum w:abstractNumId="3" w15:restartNumberingAfterBreak="0">
    <w:nsid w:val="69A23EE2"/>
    <w:multiLevelType w:val="hybridMultilevel"/>
    <w:tmpl w:val="2CB2280E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411"/>
    <w:rsid w:val="000324DC"/>
    <w:rsid w:val="00072E25"/>
    <w:rsid w:val="000D75ED"/>
    <w:rsid w:val="000E77EE"/>
    <w:rsid w:val="00123ECD"/>
    <w:rsid w:val="001743C6"/>
    <w:rsid w:val="001776C7"/>
    <w:rsid w:val="00204820"/>
    <w:rsid w:val="0024503F"/>
    <w:rsid w:val="002D3B15"/>
    <w:rsid w:val="002F1FB1"/>
    <w:rsid w:val="00305C5D"/>
    <w:rsid w:val="0031560C"/>
    <w:rsid w:val="00323236"/>
    <w:rsid w:val="0032568A"/>
    <w:rsid w:val="00384266"/>
    <w:rsid w:val="003A2C2F"/>
    <w:rsid w:val="003D306D"/>
    <w:rsid w:val="003E59AC"/>
    <w:rsid w:val="00534A56"/>
    <w:rsid w:val="00612368"/>
    <w:rsid w:val="00677F99"/>
    <w:rsid w:val="006D32F3"/>
    <w:rsid w:val="00757C8A"/>
    <w:rsid w:val="00767F14"/>
    <w:rsid w:val="00770B32"/>
    <w:rsid w:val="00770E55"/>
    <w:rsid w:val="0077600D"/>
    <w:rsid w:val="0079087D"/>
    <w:rsid w:val="00792970"/>
    <w:rsid w:val="007A22D8"/>
    <w:rsid w:val="007E3402"/>
    <w:rsid w:val="007F15EE"/>
    <w:rsid w:val="008061C9"/>
    <w:rsid w:val="008679CF"/>
    <w:rsid w:val="008B1186"/>
    <w:rsid w:val="00977187"/>
    <w:rsid w:val="009C2411"/>
    <w:rsid w:val="009D744A"/>
    <w:rsid w:val="009D76FE"/>
    <w:rsid w:val="00A022C3"/>
    <w:rsid w:val="00A349BB"/>
    <w:rsid w:val="00A358D1"/>
    <w:rsid w:val="00A47D05"/>
    <w:rsid w:val="00AB5FD1"/>
    <w:rsid w:val="00AD7653"/>
    <w:rsid w:val="00AF3927"/>
    <w:rsid w:val="00AF477D"/>
    <w:rsid w:val="00B00BE7"/>
    <w:rsid w:val="00B36CEC"/>
    <w:rsid w:val="00B902E6"/>
    <w:rsid w:val="00BC4E4D"/>
    <w:rsid w:val="00BC53BD"/>
    <w:rsid w:val="00C22764"/>
    <w:rsid w:val="00CF41E1"/>
    <w:rsid w:val="00D073AF"/>
    <w:rsid w:val="00D3175B"/>
    <w:rsid w:val="00D3259F"/>
    <w:rsid w:val="00D41161"/>
    <w:rsid w:val="00D954C1"/>
    <w:rsid w:val="00DE6A66"/>
    <w:rsid w:val="00E131DC"/>
    <w:rsid w:val="00E71551"/>
    <w:rsid w:val="00E74079"/>
    <w:rsid w:val="00EC5C87"/>
    <w:rsid w:val="00EE46DA"/>
    <w:rsid w:val="00F13A8E"/>
    <w:rsid w:val="00F357BF"/>
    <w:rsid w:val="00F47F96"/>
    <w:rsid w:val="00F715A6"/>
    <w:rsid w:val="00F92549"/>
    <w:rsid w:val="00FB2258"/>
    <w:rsid w:val="033C50D1"/>
    <w:rsid w:val="06F8C96D"/>
    <w:rsid w:val="0885CFB4"/>
    <w:rsid w:val="1127AFFB"/>
    <w:rsid w:val="12B388EF"/>
    <w:rsid w:val="179F489E"/>
    <w:rsid w:val="1BDFB077"/>
    <w:rsid w:val="1F3E2247"/>
    <w:rsid w:val="4BD94299"/>
    <w:rsid w:val="5A95FB79"/>
    <w:rsid w:val="692CCFDA"/>
    <w:rsid w:val="6C094ED9"/>
    <w:rsid w:val="76FD0E96"/>
    <w:rsid w:val="7FB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2A6E3B"/>
  <w15:docId w15:val="{72CEFA05-1654-43F8-809B-B078F4EF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241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411"/>
    <w:pPr>
      <w:ind w:left="720"/>
      <w:contextualSpacing/>
    </w:pPr>
    <w:rPr>
      <w:rFonts w:ascii="Calibri" w:hAnsi="Calibri"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49BB"/>
  </w:style>
  <w:style w:type="paragraph" w:styleId="Footer">
    <w:name w:val="footer"/>
    <w:basedOn w:val="Normal"/>
    <w:link w:val="FooterChar"/>
    <w:uiPriority w:val="99"/>
    <w:unhideWhenUsed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49BB"/>
  </w:style>
  <w:style w:type="paragraph" w:styleId="BalloonText">
    <w:name w:val="Balloon Text"/>
    <w:basedOn w:val="Normal"/>
    <w:link w:val="BalloonTextChar"/>
    <w:uiPriority w:val="99"/>
    <w:semiHidden/>
    <w:unhideWhenUsed/>
    <w:rsid w:val="00A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49B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24DC"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kern w:val="28"/>
      <w:sz w:val="32"/>
      <w:szCs w:val="32"/>
      <w:lang w:val="x-none"/>
    </w:rPr>
  </w:style>
  <w:style w:type="character" w:styleId="TitleChar" w:customStyle="1">
    <w:name w:val="Title Char"/>
    <w:basedOn w:val="DefaultParagraphFont"/>
    <w:link w:val="Title"/>
    <w:uiPriority w:val="10"/>
    <w:rsid w:val="000324DC"/>
    <w:rPr>
      <w:rFonts w:ascii="Cambria" w:hAnsi="Cambria" w:eastAsia="Times New Roman" w:cs="Times New Roman"/>
      <w:b/>
      <w:bCs/>
      <w:kern w:val="28"/>
      <w:sz w:val="32"/>
      <w:szCs w:val="32"/>
      <w:lang w:val="x-none"/>
    </w:rPr>
  </w:style>
  <w:style w:type="character" w:styleId="Hyperlink">
    <w:name w:val="Hyperlink"/>
    <w:basedOn w:val="DefaultParagraphFont"/>
    <w:uiPriority w:val="99"/>
    <w:unhideWhenUsed/>
    <w:rsid w:val="007908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74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232BEA3C184EAFA90C741634488A" ma:contentTypeVersion="10" ma:contentTypeDescription="Create a new document." ma:contentTypeScope="" ma:versionID="5081b65a66d96064296630c33842a809">
  <xsd:schema xmlns:xsd="http://www.w3.org/2001/XMLSchema" xmlns:xs="http://www.w3.org/2001/XMLSchema" xmlns:p="http://schemas.microsoft.com/office/2006/metadata/properties" xmlns:ns3="c76a292f-b6f8-479a-ab31-3b158589f94a" xmlns:ns4="278b5f20-c045-4f24-8fe3-f2c21a68f18a" targetNamespace="http://schemas.microsoft.com/office/2006/metadata/properties" ma:root="true" ma:fieldsID="01528a25e101dac53b6940e478346efd" ns3:_="" ns4:_="">
    <xsd:import namespace="c76a292f-b6f8-479a-ab31-3b158589f94a"/>
    <xsd:import namespace="278b5f20-c045-4f24-8fe3-f2c21a68f1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a292f-b6f8-479a-ab31-3b158589f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b5f20-c045-4f24-8fe3-f2c21a68f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72D5B-3AA4-43F6-97DD-8B81F8085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5A12E-8011-402B-AA2F-F2C070EB560F}">
  <ds:schemaRefs>
    <ds:schemaRef ds:uri="http://schemas.microsoft.com/office/infopath/2007/PartnerControls"/>
    <ds:schemaRef ds:uri="c76a292f-b6f8-479a-ab31-3b158589f94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8b5f20-c045-4f24-8fe3-f2c21a68f18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FC28EE-D973-44C4-9F08-6A2587FF6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a292f-b6f8-479a-ab31-3b158589f94a"/>
    <ds:schemaRef ds:uri="278b5f20-c045-4f24-8fe3-f2c21a68f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Naomi</dc:creator>
  <lastModifiedBy>Tracie Binks</lastModifiedBy>
  <revision>7</revision>
  <dcterms:created xsi:type="dcterms:W3CDTF">2020-12-10T08:26:00.0000000Z</dcterms:created>
  <dcterms:modified xsi:type="dcterms:W3CDTF">2020-12-14T11:46:52.5994212Z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0x010100BA37232BEA3C184EAFA90C741634488A</vt:lpwstr>
  </property>
</Properties>
</file>